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D1" w:rsidRPr="00D875EE" w:rsidRDefault="00FC68D1" w:rsidP="00FC68D1">
      <w:pPr>
        <w:autoSpaceDE w:val="0"/>
        <w:autoSpaceDN w:val="0"/>
        <w:adjustRightInd w:val="0"/>
        <w:jc w:val="both"/>
        <w:rPr>
          <w:color w:val="000000"/>
          <w:sz w:val="48"/>
          <w:szCs w:val="48"/>
        </w:rPr>
      </w:pPr>
      <w:r w:rsidRPr="00D875EE">
        <w:rPr>
          <w:color w:val="000000"/>
          <w:sz w:val="48"/>
          <w:szCs w:val="48"/>
        </w:rPr>
        <w:t>THE CODE OF THE DEBATER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875EE">
        <w:rPr>
          <w:rFonts w:ascii="Arial" w:hAnsi="Arial" w:cs="Arial"/>
          <w:b/>
          <w:bCs/>
          <w:color w:val="000000"/>
        </w:rPr>
        <w:t>I am a debater.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attempt to be worthy of this title by striving to observe the code of the debater.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875EE">
        <w:rPr>
          <w:rFonts w:ascii="Arial" w:hAnsi="Arial" w:cs="Arial"/>
          <w:b/>
          <w:bCs/>
          <w:color w:val="000000"/>
        </w:rPr>
        <w:t>FOR MYSELF: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 research my topic and know what I am talking about.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 respect the subject matter of my debates.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 choose persuasion over coercion and violence.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 learn from victory and especially from defeat.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 be a generous winner and a gracious loser.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 remember and respect where I came</w:t>
      </w:r>
      <w:r w:rsidR="002E01D8">
        <w:rPr>
          <w:rFonts w:ascii="Arial" w:hAnsi="Arial" w:cs="Arial"/>
          <w:color w:val="000000"/>
          <w:sz w:val="20"/>
          <w:szCs w:val="20"/>
        </w:rPr>
        <w:t xml:space="preserve"> from</w:t>
      </w:r>
      <w:r w:rsidRPr="00D875EE">
        <w:rPr>
          <w:rFonts w:ascii="Arial" w:hAnsi="Arial" w:cs="Arial"/>
          <w:color w:val="000000"/>
          <w:sz w:val="20"/>
          <w:szCs w:val="20"/>
        </w:rPr>
        <w:t xml:space="preserve"> even though I am now a citizen of the world.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 apply my criticism of others to myself.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 strive to see myself in others.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will, in a debate, use the best arguments I can to support the side I am on.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will, in life, use the best arguments I can to determine which side I am on.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875EE">
        <w:rPr>
          <w:rFonts w:ascii="Arial" w:hAnsi="Arial" w:cs="Arial"/>
          <w:b/>
          <w:bCs/>
          <w:color w:val="000000"/>
        </w:rPr>
        <w:t>FOR OTHERS: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 respect their rights to freedom of speech and expression, even though we may disagree.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 respect my partners, opponents, judges, coaches, and tournament officials.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 be honest about my arguments and evidence and those of others.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 help those with less experience, because I am both student and teacher.</w:t>
      </w:r>
    </w:p>
    <w:p w:rsidR="00FC68D1" w:rsidRPr="00D875EE" w:rsidRDefault="00FC68D1" w:rsidP="00FC68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875EE">
        <w:rPr>
          <w:rFonts w:ascii="Arial" w:hAnsi="Arial" w:cs="Arial"/>
          <w:color w:val="000000"/>
          <w:sz w:val="20"/>
          <w:szCs w:val="20"/>
        </w:rPr>
        <w:t>I will be an advocate in life, siding with those in need and willing to speak truth to power.</w:t>
      </w:r>
    </w:p>
    <w:p w:rsidR="002C1E87" w:rsidRDefault="002C1E87"/>
    <w:sectPr w:rsidR="002C1E87" w:rsidSect="002C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C68D1"/>
    <w:rsid w:val="002C1E87"/>
    <w:rsid w:val="002E01D8"/>
    <w:rsid w:val="009F4DA0"/>
    <w:rsid w:val="00FC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Murvin</dc:creator>
  <cp:lastModifiedBy>Murvin Auzenne</cp:lastModifiedBy>
  <cp:revision>2</cp:revision>
  <dcterms:created xsi:type="dcterms:W3CDTF">2011-07-01T23:50:00Z</dcterms:created>
  <dcterms:modified xsi:type="dcterms:W3CDTF">2012-06-01T16:36:00Z</dcterms:modified>
</cp:coreProperties>
</file>